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30" w:rsidRPr="003F4130" w:rsidRDefault="003F4130" w:rsidP="003F4130">
      <w:pPr>
        <w:spacing w:after="501" w:line="376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Camın ana maddesi kumdur. Kum, soda ve kireç. Bu malzemeler, 1500 dereceye kadar ısıtılarak eritilir.</w:t>
      </w:r>
    </w:p>
    <w:p w:rsidR="003F4130" w:rsidRPr="003F4130" w:rsidRDefault="003F4130" w:rsidP="003F4130">
      <w:pPr>
        <w:spacing w:after="501" w:line="376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4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NELER CAM ATIKTIR?</w:t>
      </w:r>
      <w:r w:rsidRPr="003F4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- İçecek şişeleri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Konserve kavanozları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Reçel kavanozları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Sürahi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Bardak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Pencere camları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Araba camları ve farları</w:t>
      </w:r>
    </w:p>
    <w:p w:rsidR="003F4130" w:rsidRPr="003F4130" w:rsidRDefault="003F4130" w:rsidP="003F4130">
      <w:pPr>
        <w:spacing w:after="125" w:line="240" w:lineRule="auto"/>
        <w:outlineLvl w:val="3"/>
        <w:rPr>
          <w:rFonts w:ascii="inherit" w:eastAsia="Times New Roman" w:hAnsi="inherit" w:cs="Times New Roman"/>
          <w:b/>
          <w:bCs/>
          <w:sz w:val="30"/>
          <w:szCs w:val="30"/>
          <w:lang w:eastAsia="tr-TR"/>
        </w:rPr>
      </w:pPr>
      <w:r w:rsidRPr="003F4130">
        <w:rPr>
          <w:rFonts w:ascii="inherit" w:eastAsia="Times New Roman" w:hAnsi="inherit" w:cs="Times New Roman"/>
          <w:b/>
          <w:bCs/>
          <w:sz w:val="30"/>
          <w:szCs w:val="30"/>
          <w:lang w:eastAsia="tr-TR"/>
        </w:rPr>
        <w:t>YANLIŞ UYGULAMALAR</w:t>
      </w:r>
    </w:p>
    <w:p w:rsidR="003F4130" w:rsidRPr="003F4130" w:rsidRDefault="003F4130" w:rsidP="003F4130">
      <w:pPr>
        <w:spacing w:after="501" w:line="376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4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Çevreye Atılması</w:t>
      </w:r>
      <w:r w:rsidRPr="003F413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- Doğada 4000 yılda yok olmaktadır.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- Orman yangınlarına sebep olur.</w:t>
      </w:r>
    </w:p>
    <w:p w:rsidR="003F4130" w:rsidRPr="003F4130" w:rsidRDefault="003F4130" w:rsidP="003F4130">
      <w:pPr>
        <w:spacing w:after="125" w:line="240" w:lineRule="auto"/>
        <w:outlineLvl w:val="3"/>
        <w:rPr>
          <w:rFonts w:ascii="inherit" w:eastAsia="Times New Roman" w:hAnsi="inherit" w:cs="Times New Roman"/>
          <w:b/>
          <w:bCs/>
          <w:sz w:val="30"/>
          <w:szCs w:val="30"/>
          <w:lang w:eastAsia="tr-TR"/>
        </w:rPr>
      </w:pPr>
      <w:r w:rsidRPr="003F4130">
        <w:rPr>
          <w:rFonts w:ascii="inherit" w:eastAsia="Times New Roman" w:hAnsi="inherit" w:cs="Times New Roman"/>
          <w:b/>
          <w:bCs/>
          <w:sz w:val="30"/>
          <w:szCs w:val="30"/>
          <w:lang w:eastAsia="tr-TR"/>
        </w:rPr>
        <w:t>NE KAZANILIR?</w:t>
      </w:r>
    </w:p>
    <w:p w:rsidR="003F4130" w:rsidRPr="003F4130" w:rsidRDefault="003F4130" w:rsidP="003F4130">
      <w:pPr>
        <w:numPr>
          <w:ilvl w:val="0"/>
          <w:numId w:val="2"/>
        </w:numPr>
        <w:spacing w:after="0" w:line="240" w:lineRule="auto"/>
        <w:ind w:left="100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7809" cy="357809"/>
            <wp:effectExtent l="19050" t="0" r="0" b="0"/>
            <wp:docPr id="11" name="Resim 11" descr="http://sifiratik.gov.tr/Upload/icons/black/sim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ifiratik.gov.tr/Upload/icons/black/simse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1" cy="35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44Milyon kwhEnerji</w:t>
      </w:r>
    </w:p>
    <w:p w:rsidR="003F4130" w:rsidRPr="003F4130" w:rsidRDefault="003F4130" w:rsidP="003F4130">
      <w:pPr>
        <w:numPr>
          <w:ilvl w:val="0"/>
          <w:numId w:val="2"/>
        </w:numPr>
        <w:spacing w:after="0" w:line="240" w:lineRule="auto"/>
        <w:ind w:left="100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6004" cy="326004"/>
            <wp:effectExtent l="19050" t="0" r="0" b="0"/>
            <wp:docPr id="12" name="Resim 12" descr="http://sifiratik.gov.tr/Upload/icons/black/s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ifiratik.gov.tr/Upload/icons/black/s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3" cy="32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32Milyon kgSera Gazı</w:t>
      </w:r>
    </w:p>
    <w:p w:rsidR="003F4130" w:rsidRPr="003F4130" w:rsidRDefault="003F4130" w:rsidP="003F4130">
      <w:pPr>
        <w:numPr>
          <w:ilvl w:val="0"/>
          <w:numId w:val="2"/>
        </w:numPr>
        <w:spacing w:after="0" w:line="240" w:lineRule="auto"/>
        <w:ind w:left="100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8053" cy="318053"/>
            <wp:effectExtent l="19050" t="0" r="5797" b="0"/>
            <wp:docPr id="13" name="Resim 13" descr="http://sifiratik.gov.tr/Upload/icons/black/pe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ifiratik.gov.tr/Upload/icons/black/petr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2" cy="31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126Bin varilPetrol</w:t>
      </w:r>
    </w:p>
    <w:p w:rsidR="003F4130" w:rsidRPr="003F4130" w:rsidRDefault="003F4130" w:rsidP="003F4130">
      <w:pPr>
        <w:numPr>
          <w:ilvl w:val="0"/>
          <w:numId w:val="2"/>
        </w:numPr>
        <w:spacing w:after="0" w:line="240" w:lineRule="auto"/>
        <w:ind w:left="100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9366" cy="339366"/>
            <wp:effectExtent l="19050" t="0" r="3534" b="0"/>
            <wp:docPr id="14" name="Resim 14" descr="http://sifiratik.gov.tr/Upload/icons/black/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ifiratik.gov.tr/Upload/icons/black/bo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7" cy="34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1,5Milyon m3Depolama Alanı</w:t>
      </w:r>
    </w:p>
    <w:p w:rsidR="003F4130" w:rsidRPr="003F4130" w:rsidRDefault="003F4130" w:rsidP="003F4130">
      <w:pPr>
        <w:numPr>
          <w:ilvl w:val="0"/>
          <w:numId w:val="2"/>
        </w:numPr>
        <w:spacing w:after="0" w:line="240" w:lineRule="auto"/>
        <w:ind w:left="100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5512" cy="315512"/>
            <wp:effectExtent l="19050" t="0" r="8338" b="0"/>
            <wp:docPr id="15" name="Resim 15" descr="http://sifiratik.gov.tr/Upload/icons/black/hamma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firatik.gov.tr/Upload/icons/black/hammad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1" cy="31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1,3Milyon tonHammade</w:t>
      </w:r>
    </w:p>
    <w:p w:rsidR="003F4130" w:rsidRPr="003F4130" w:rsidRDefault="003F4130" w:rsidP="003F4130">
      <w:pPr>
        <w:spacing w:after="501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tr-TR"/>
        </w:rPr>
      </w:pPr>
      <w:r w:rsidRPr="003F4130">
        <w:rPr>
          <w:rFonts w:ascii="inherit" w:eastAsia="Times New Roman" w:hAnsi="inherit" w:cs="Times New Roman"/>
          <w:b/>
          <w:bCs/>
          <w:caps/>
          <w:kern w:val="36"/>
          <w:sz w:val="30"/>
          <w:szCs w:val="30"/>
          <w:lang w:eastAsia="tr-TR"/>
        </w:rPr>
        <w:t>CAM ATIK GERİ DÖNÜŞÜM SÜRECİ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Diğer atıklardan ayrı biriktirilir.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Atılırken içerisindeki atıklar boşaltılır.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Yeşil renkli biriktirme ekipmanlarında biriktirilir.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Lisanslı işletmelere teslim edilir veya getirme merkezlerine götürülür.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Lisanslı işletmeler tarafından toplanarak geri dönüşümü sağlanır.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Camlar kalitesinden hiçbir şey kaybetmeden sonsuz kez geri dönüştürülebilmektedir.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Ayrı toplanan camlar; renk ayrımı, temizleme, yıkama ve öğütme işlemlerinden geçtikten sonra yeniden üretime kazandırılır.</w:t>
      </w:r>
    </w:p>
    <w:p w:rsidR="003F4130" w:rsidRPr="003F4130" w:rsidRDefault="003F4130" w:rsidP="003F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4130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3F4130">
        <w:rPr>
          <w:rFonts w:ascii="Times New Roman" w:eastAsia="Times New Roman" w:hAnsi="Times New Roman" w:cs="Times New Roman"/>
          <w:sz w:val="20"/>
          <w:szCs w:val="20"/>
          <w:lang w:eastAsia="tr-TR"/>
        </w:rPr>
        <w:t>Atık camlar işlenerek yeniden cam ürünler elde edilir.</w:t>
      </w:r>
    </w:p>
    <w:p w:rsidR="00063E70" w:rsidRDefault="00063E70"/>
    <w:sectPr w:rsidR="00063E70" w:rsidSect="00063E7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27" w:rsidRDefault="00C83027" w:rsidP="003F4130">
      <w:pPr>
        <w:spacing w:after="0" w:line="240" w:lineRule="auto"/>
      </w:pPr>
      <w:r>
        <w:separator/>
      </w:r>
    </w:p>
  </w:endnote>
  <w:endnote w:type="continuationSeparator" w:id="1">
    <w:p w:rsidR="00C83027" w:rsidRDefault="00C83027" w:rsidP="003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27" w:rsidRDefault="00C83027" w:rsidP="003F4130">
      <w:pPr>
        <w:spacing w:after="0" w:line="240" w:lineRule="auto"/>
      </w:pPr>
      <w:r>
        <w:separator/>
      </w:r>
    </w:p>
  </w:footnote>
  <w:footnote w:type="continuationSeparator" w:id="1">
    <w:p w:rsidR="00C83027" w:rsidRDefault="00C83027" w:rsidP="003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30" w:rsidRPr="003F4130" w:rsidRDefault="003F4130" w:rsidP="003F4130">
    <w:pPr>
      <w:spacing w:after="751" w:line="240" w:lineRule="auto"/>
      <w:jc w:val="center"/>
      <w:outlineLvl w:val="0"/>
      <w:rPr>
        <w:rFonts w:ascii="inherit" w:eastAsia="Times New Roman" w:hAnsi="inherit" w:cs="Times New Roman"/>
        <w:b/>
        <w:bCs/>
        <w:kern w:val="36"/>
        <w:sz w:val="50"/>
        <w:szCs w:val="50"/>
        <w:lang w:eastAsia="tr-TR"/>
      </w:rPr>
    </w:pPr>
    <w:r w:rsidRPr="003F4130">
      <w:rPr>
        <w:rFonts w:ascii="inherit" w:eastAsia="Times New Roman" w:hAnsi="inherit" w:cs="Times New Roman"/>
        <w:b/>
        <w:bCs/>
        <w:kern w:val="36"/>
        <w:sz w:val="50"/>
        <w:szCs w:val="50"/>
        <w:lang w:eastAsia="tr-TR"/>
      </w:rPr>
      <w:t>Cam Atık</w:t>
    </w:r>
  </w:p>
  <w:p w:rsidR="003F4130" w:rsidRDefault="003F413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7B6"/>
    <w:multiLevelType w:val="multilevel"/>
    <w:tmpl w:val="696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156A7"/>
    <w:multiLevelType w:val="multilevel"/>
    <w:tmpl w:val="F93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130"/>
    <w:rsid w:val="00063E70"/>
    <w:rsid w:val="003F4130"/>
    <w:rsid w:val="00851E98"/>
    <w:rsid w:val="00C8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0"/>
  </w:style>
  <w:style w:type="paragraph" w:styleId="Balk1">
    <w:name w:val="heading 1"/>
    <w:basedOn w:val="Normal"/>
    <w:link w:val="Balk1Char"/>
    <w:uiPriority w:val="9"/>
    <w:qFormat/>
    <w:rsid w:val="003F4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3F41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413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F41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F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41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13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4130"/>
  </w:style>
  <w:style w:type="paragraph" w:styleId="Altbilgi">
    <w:name w:val="footer"/>
    <w:basedOn w:val="Normal"/>
    <w:link w:val="AltbilgiChar"/>
    <w:uiPriority w:val="99"/>
    <w:semiHidden/>
    <w:unhideWhenUsed/>
    <w:rsid w:val="003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4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5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362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04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3260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9911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69312">
                  <w:marLeft w:val="1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414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cp:lastPrinted>2018-12-06T10:14:00Z</cp:lastPrinted>
  <dcterms:created xsi:type="dcterms:W3CDTF">2018-12-06T10:11:00Z</dcterms:created>
  <dcterms:modified xsi:type="dcterms:W3CDTF">2018-12-06T10:14:00Z</dcterms:modified>
</cp:coreProperties>
</file>